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F2" w:rsidRPr="005C71F2" w:rsidRDefault="005C71F2" w:rsidP="005C71F2">
      <w:pPr>
        <w:jc w:val="center"/>
        <w:rPr>
          <w:rFonts w:ascii="Tahoma" w:hAnsi="Tahoma" w:cs="Tahoma"/>
          <w:b/>
          <w:snapToGrid w:val="0"/>
          <w:color w:val="000000"/>
          <w:sz w:val="28"/>
          <w:szCs w:val="28"/>
        </w:rPr>
      </w:pPr>
      <w:bookmarkStart w:id="0" w:name="_GoBack"/>
      <w:r w:rsidRPr="005C71F2">
        <w:rPr>
          <w:rFonts w:ascii="Tahoma" w:hAnsi="Tahoma" w:cs="Tahoma"/>
          <w:b/>
          <w:snapToGrid w:val="0"/>
          <w:sz w:val="28"/>
          <w:szCs w:val="28"/>
        </w:rPr>
        <w:t>СРЕДНИЕ ЦЕНЫ НА ТОВАРЫ И УСЛУГИ</w:t>
      </w:r>
    </w:p>
    <w:p w:rsidR="005C71F2" w:rsidRPr="005C71F2" w:rsidRDefault="005C71F2" w:rsidP="005C71F2">
      <w:pPr>
        <w:jc w:val="center"/>
        <w:rPr>
          <w:rFonts w:ascii="Tahoma" w:hAnsi="Tahoma" w:cs="Tahoma"/>
          <w:b/>
          <w:snapToGrid w:val="0"/>
          <w:color w:val="000000"/>
          <w:sz w:val="28"/>
          <w:szCs w:val="28"/>
        </w:rPr>
      </w:pPr>
      <w:r w:rsidRPr="005C71F2">
        <w:rPr>
          <w:rFonts w:ascii="Tahoma" w:hAnsi="Tahoma" w:cs="Tahoma"/>
          <w:b/>
          <w:snapToGrid w:val="0"/>
          <w:sz w:val="28"/>
          <w:szCs w:val="28"/>
        </w:rPr>
        <w:t>ПО БРЯНСКОЙ ОБЛАСТИ</w:t>
      </w:r>
    </w:p>
    <w:p w:rsidR="005C71F2" w:rsidRPr="005C71F2" w:rsidRDefault="005C71F2" w:rsidP="005C71F2">
      <w:pPr>
        <w:jc w:val="center"/>
        <w:rPr>
          <w:rFonts w:ascii="Tahoma" w:hAnsi="Tahoma" w:cs="Tahoma"/>
          <w:b/>
          <w:snapToGrid w:val="0"/>
          <w:color w:val="000000"/>
          <w:sz w:val="28"/>
          <w:szCs w:val="28"/>
        </w:rPr>
      </w:pPr>
      <w:r w:rsidRPr="005C71F2">
        <w:rPr>
          <w:rFonts w:ascii="Tahoma" w:hAnsi="Tahoma" w:cs="Tahoma"/>
          <w:b/>
          <w:snapToGrid w:val="0"/>
          <w:color w:val="000000"/>
          <w:sz w:val="28"/>
          <w:szCs w:val="28"/>
        </w:rPr>
        <w:t xml:space="preserve"> в марте 2023 года</w:t>
      </w:r>
    </w:p>
    <w:p w:rsidR="005C71F2" w:rsidRPr="005C71F2" w:rsidRDefault="005C71F2" w:rsidP="005C71F2">
      <w:pPr>
        <w:jc w:val="center"/>
        <w:rPr>
          <w:rFonts w:ascii="Tahoma" w:hAnsi="Tahoma" w:cs="Tahoma"/>
          <w:b/>
          <w:snapToGrid w:val="0"/>
          <w:color w:val="000000"/>
          <w:sz w:val="28"/>
          <w:szCs w:val="28"/>
        </w:rPr>
      </w:pPr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6458"/>
        <w:gridCol w:w="1212"/>
        <w:gridCol w:w="1557"/>
      </w:tblGrid>
      <w:tr w:rsidR="005C71F2" w:rsidRPr="005C71F2" w:rsidTr="00401116">
        <w:trPr>
          <w:trHeight w:val="76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2" w:rsidRPr="005C71F2" w:rsidRDefault="005C71F2" w:rsidP="0040111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71F2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2" w:rsidRPr="005C71F2" w:rsidRDefault="005C71F2" w:rsidP="0040111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71F2">
              <w:rPr>
                <w:rFonts w:ascii="Times New Roman CYR" w:hAnsi="Times New Roman CYR" w:cs="Times New Roman CYR"/>
                <w:sz w:val="28"/>
                <w:szCs w:val="28"/>
              </w:rPr>
              <w:t>Код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2" w:rsidRPr="005C71F2" w:rsidRDefault="005C71F2" w:rsidP="0040111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71F2">
              <w:rPr>
                <w:rFonts w:ascii="Times New Roman CYR" w:hAnsi="Times New Roman CYR" w:cs="Times New Roman CYR"/>
                <w:sz w:val="28"/>
                <w:szCs w:val="28"/>
              </w:rPr>
              <w:t>Средняя цена (тариф) отчетного месяца, рублей</w:t>
            </w:r>
          </w:p>
        </w:tc>
      </w:tr>
    </w:tbl>
    <w:p w:rsidR="005C71F2" w:rsidRPr="005C71F2" w:rsidRDefault="005C71F2" w:rsidP="005C71F2">
      <w:pPr>
        <w:rPr>
          <w:rFonts w:ascii="Tahoma" w:hAnsi="Tahoma" w:cs="Tahoma"/>
          <w:b/>
          <w:snapToGrid w:val="0"/>
          <w:color w:val="000000"/>
          <w:sz w:val="28"/>
          <w:szCs w:val="28"/>
        </w:rPr>
      </w:pPr>
      <w:r w:rsidRPr="005C71F2">
        <w:rPr>
          <w:rFonts w:ascii="Tahoma" w:hAnsi="Tahoma" w:cs="Tahoma"/>
          <w:b/>
          <w:snapToGrid w:val="0"/>
          <w:color w:val="000000"/>
          <w:sz w:val="28"/>
          <w:szCs w:val="28"/>
        </w:rPr>
        <w:t>Брянская область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1"/>
        <w:gridCol w:w="1134"/>
        <w:gridCol w:w="1564"/>
      </w:tblGrid>
      <w:tr w:rsidR="005C71F2" w:rsidRPr="005C71F2" w:rsidTr="00401116">
        <w:trPr>
          <w:trHeight w:val="283"/>
          <w:tblHeader/>
        </w:trPr>
        <w:tc>
          <w:tcPr>
            <w:tcW w:w="6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F2" w:rsidRPr="005C71F2" w:rsidRDefault="005C71F2" w:rsidP="0040111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71F2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F2" w:rsidRPr="005C71F2" w:rsidRDefault="005C71F2" w:rsidP="00401116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71F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F2" w:rsidRPr="005C71F2" w:rsidRDefault="005C71F2" w:rsidP="00401116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71F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Говядина (кроме бескостного мяса),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555,25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Говядина бескостная,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662,89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Свинина (кроме бескостного мяса),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293,79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Свинина бескостная,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361,46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Баранина (кроме бескостного мяса),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621,53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gramStart"/>
            <w:r w:rsidRPr="005C71F2">
              <w:rPr>
                <w:color w:val="000000"/>
                <w:sz w:val="28"/>
                <w:szCs w:val="28"/>
              </w:rPr>
              <w:t>Куры</w:t>
            </w:r>
            <w:proofErr w:type="gramEnd"/>
            <w:r w:rsidRPr="005C71F2">
              <w:rPr>
                <w:color w:val="000000"/>
                <w:sz w:val="28"/>
                <w:szCs w:val="28"/>
              </w:rPr>
              <w:t xml:space="preserve"> охлажденные и мороженые,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183,90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Окорочка куриные,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209,00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Мясо </w:t>
            </w:r>
            <w:proofErr w:type="spellStart"/>
            <w:r w:rsidRPr="005C71F2">
              <w:rPr>
                <w:color w:val="000000"/>
                <w:sz w:val="28"/>
                <w:szCs w:val="28"/>
              </w:rPr>
              <w:t>индейки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,к</w:t>
            </w:r>
            <w:proofErr w:type="gramEnd"/>
            <w:r w:rsidRPr="005C71F2">
              <w:rPr>
                <w:color w:val="000000"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382,79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Печень говяжья, свиная,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259,50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Фарш мясной,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337,36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Пельмени, манты, равиоли,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340,69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Сосиски, сардельки,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454,19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Колбаса </w:t>
            </w:r>
            <w:proofErr w:type="spellStart"/>
            <w:r w:rsidRPr="005C71F2">
              <w:rPr>
                <w:color w:val="000000"/>
                <w:sz w:val="28"/>
                <w:szCs w:val="28"/>
              </w:rPr>
              <w:t>полукопченая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 xml:space="preserve"> и варено-копченая,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657,95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Колбаса сырокопченая,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799,72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Колбаса вареная,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520,24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Мясокопчености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657,74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Кулинарные изделия из птицы,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379,97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Консервы мясные,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568,40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Консервы мясные для детского питания,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1137,53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Рыба живая и охлажденная,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407,65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Рыба соленая, маринованная, копченая,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642,13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Соленые и копченые деликатесные продукты из рыбы,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2228,50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Икра лососевых рыб, отечественная,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6322,85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Креветки мороженые неразделанные,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846,91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Кальмары </w:t>
            </w:r>
            <w:proofErr w:type="spellStart"/>
            <w:r w:rsidRPr="005C71F2">
              <w:rPr>
                <w:color w:val="000000"/>
                <w:sz w:val="28"/>
                <w:szCs w:val="28"/>
              </w:rPr>
              <w:t>мороженые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,к</w:t>
            </w:r>
            <w:proofErr w:type="gramEnd"/>
            <w:r w:rsidRPr="005C71F2">
              <w:rPr>
                <w:color w:val="000000"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387,12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Рыба мороженая разделанная (кроме лососевых пород),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280,48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gramStart"/>
            <w:r w:rsidRPr="005C71F2">
              <w:rPr>
                <w:color w:val="000000"/>
                <w:sz w:val="28"/>
                <w:szCs w:val="28"/>
              </w:rPr>
              <w:t>Рыба</w:t>
            </w:r>
            <w:proofErr w:type="gramEnd"/>
            <w:r w:rsidRPr="005C71F2">
              <w:rPr>
                <w:color w:val="000000"/>
                <w:sz w:val="28"/>
                <w:szCs w:val="28"/>
              </w:rPr>
              <w:t xml:space="preserve"> охлажденная и мороженая разделанная лососевых пород,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1218,74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Рыба мороженая неразделанная,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238,38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lastRenderedPageBreak/>
              <w:t xml:space="preserve">Филе рыбное,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354,18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Сельдь соленая,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306,53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Филе сельди соленое,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486,37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Консервы рыбные натуральные и с добавлением масла,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639,54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Консервы рыбные в томатном соусе,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409,58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Масло сливочное,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777,10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Масло подсолнечное,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133,67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Масло оливковое,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1325,33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Маргарин,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257,46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2,5-3,2% жирности,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71,74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2,5-3,2% жирности,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117,79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Молоко питьевое цельное пастеризованное более 3,2% жирности,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100,73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Сливки питьевые,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309,15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Сметана,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267,85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88,74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Йогурт,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297,62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Творог,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417,61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Сырки творожные, глазированные шоколадом,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1145,98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gramStart"/>
            <w:r w:rsidRPr="005C71F2">
              <w:rPr>
                <w:color w:val="000000"/>
                <w:sz w:val="28"/>
                <w:szCs w:val="28"/>
              </w:rPr>
              <w:t>Молоко</w:t>
            </w:r>
            <w:proofErr w:type="gramEnd"/>
            <w:r w:rsidRPr="005C71F2">
              <w:rPr>
                <w:color w:val="000000"/>
                <w:sz w:val="28"/>
                <w:szCs w:val="28"/>
              </w:rPr>
              <w:t xml:space="preserve"> сгущенное с сахаром,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389,99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Молоко для детей,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175,12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Творожок детский,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397,61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Смеси сухие молочные для детского питания,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1110,84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Сыры твердые, полутвердые и мягкие,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714,39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479,55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Национальные сыры и брынза,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768,83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Овощи натуральные консервированные, маринованные,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266,92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Консервы овощные для детского питания,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715,42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Консервы томатные,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1304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369,75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Соки фруктовые,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134,91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Консервы фруктово-ягодные для детского питания,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479,65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Яйца куриные,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83,43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Сахар-песок,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61,93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Зефир, пастила,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1707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351,61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Карамель,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318,12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Шоколад,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1207,16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Конфеты мягкие, глазированные шоколадом,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497,59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Конфеты шоколадные натуральные и с добавками,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lastRenderedPageBreak/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lastRenderedPageBreak/>
              <w:t>1718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905,10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lastRenderedPageBreak/>
              <w:t>Жевательная резинка, упаковка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1717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46,63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Печенье,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257,08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Пряники,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234,15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Кексы, рулеты,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1715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386,91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Торты,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1716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654,42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Варенье, джем, повидло,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467,42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Мёд пчелиный натуральный,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483,32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Кофе натуральный растворимый,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3827,15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Кофе натуральный в зернах и молотый,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1904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1454,43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Чай черный байховый,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1268,74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Чай черный байховый пакетированный, 25 пакетиков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1905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95,86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Чай зеленый,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1906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1267,67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Какао,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1047,68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Майонез,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309,32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Кетчуп,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226,75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Соль поваренная пищевая,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15,77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Сухие приправы, специи,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2229,28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Сухие супы в пакетах,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665,87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Мука пшеничная,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51,79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Хлеб из ржаной муки и из смеси муки ржаной и пшеничной,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52,02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Хлеб и булочные изделия из пшеничной муки различных сортов,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83,64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Булочные изделия сдобные из муки высшего сорта штучные,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2204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163,15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Бараночные изделия,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193,93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Хлопья из злаков (сухие завтраки),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2206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591,77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Рис шлифованный,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108,97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Крупа манная,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60,67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Пшено,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62,72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Горох и фасоль,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2306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69,73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Крупа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гречневая-ядрица</w:t>
            </w:r>
            <w:proofErr w:type="gramEnd"/>
            <w:r w:rsidRPr="005C71F2">
              <w:rPr>
                <w:color w:val="000000"/>
                <w:sz w:val="28"/>
                <w:szCs w:val="28"/>
              </w:rPr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2307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98,23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Крупы овсяная и перловая,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2308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42,54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"Овсяные хлопья ""Геркулес"",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5C71F2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117,30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Вермишель,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111,11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Макаронные изделия из пшеничной муки высшего сорта,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101,07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Картофель,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23,68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Капуста белокочанная свежая,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22,57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Лук репчатый,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47,15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Свёкла столовая,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31,96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lastRenderedPageBreak/>
              <w:t xml:space="preserve">Морковь,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35,39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Чеснок,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2611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275,37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Огурцы свежие,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2621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193,30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Помидоры свежие,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2623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221,78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Зелень свежая,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751,85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Грибы свежие,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2624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316,20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Овощи замороженные,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2631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382,47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Яблоки,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101,96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Груши,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198,85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Апельсины,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122,20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Виноград,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2704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252,10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Лимоны,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121,91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Бананы,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120,51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Сухофрукты,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2706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462,84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Орехи,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500,69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Ягоды замороженные,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419,36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Водка,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2812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744,51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Вино виноградное крепленое,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2904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658,70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Вино виноградное столовое,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2905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557,32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Коньяк ординарный отечественный,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3002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1635,62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Вино игристое отечественное,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368,31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Пиво,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158,00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Вода минеральная и питьевая,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46,15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Напитки газированные,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40,48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Мороженое сливочное,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709,58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Кофе в организациях быстрого обслуживания,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3602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81,78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"Продукция предприятий общественного питания быстрого обслуживания (сэндвич типа ""Гамбургер""), шт."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110,78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Обед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931,53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339,10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Ужин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3607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2531,51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Ткани хлопчатобумажные бельевые,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144,92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Ткань костюмная шерстяная и полушерстяная,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3808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875,37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Ткань платьевая из искусственного или синтетического шелка,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3902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287,01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Ткани декоративные для изготовления штор и занавесей,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317,65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Полотенце личное,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4052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335,31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Полотенце кухонное,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4056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101,95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Куртка мужская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7031,71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lastRenderedPageBreak/>
              <w:t>Куртка мужская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3773,72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Куртка мужская из натуральной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25750,45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Костюм-двойка мужской из шерстяных, полушерстяных или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9836,77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Брюки мужские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2450,73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Брюки мужские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2291,75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Сорочка верхняя мужская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1622,07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Пальто женское зимнее из шерстяных или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17905,83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Пальто женское демисезонное из шерстяных или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13194,71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Пальто (полупальто) женское с верхом из плащевых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9423,90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Куртка женская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4480,13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Платье (платье-костюм) женское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3950,09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Платье (платье-костюм) женское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1370,08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Пиджак, жакет женский из шерстяных,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4621,38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Брюки женские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2873,44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Брюки женские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2630,79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Юбка женская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4139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2571,05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Блузка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2280,09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Халат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830,14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Сорочка ночная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665,21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Куртка для детей 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3962,56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Брюки для детей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1763,93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Брюки для детей школьного возраста из джинсовой ткани,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1842,78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Сорочка верхняя для мальчиков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704,47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Платье (платье-костюм, сарафан) для девочек школьного возраста из полушерстяных,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2025,51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Блузка для девочек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1533,28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Юбка для девочек школьного возраста из </w:t>
            </w:r>
            <w:r w:rsidRPr="005C71F2">
              <w:rPr>
                <w:color w:val="000000"/>
                <w:sz w:val="28"/>
                <w:szCs w:val="28"/>
              </w:rPr>
              <w:lastRenderedPageBreak/>
              <w:t>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lastRenderedPageBreak/>
              <w:t>4163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1542,18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lastRenderedPageBreak/>
              <w:t>Куртка для детей дошкольного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3796,32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Комбинезон (костюм) утепленный для детей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3777,84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Сорочка верхняя для мальчиков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712,49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Платье (сарафан) летнее для девочек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948,14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gramStart"/>
            <w:r w:rsidRPr="005C71F2">
              <w:rPr>
                <w:color w:val="000000"/>
                <w:sz w:val="28"/>
                <w:szCs w:val="28"/>
              </w:rPr>
              <w:t>Комбинезон</w:t>
            </w:r>
            <w:proofErr w:type="gramEnd"/>
            <w:r w:rsidRPr="005C71F2">
              <w:rPr>
                <w:color w:val="000000"/>
                <w:sz w:val="28"/>
                <w:szCs w:val="28"/>
              </w:rPr>
              <w:t xml:space="preserve"> утепленный для детей до одного года,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3233,62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Пеленки для новорожденных,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256,05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Ползунки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245,11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Белье для новорожденных и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240,78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Комплект постельного белья </w:t>
            </w:r>
            <w:proofErr w:type="spellStart"/>
            <w:r w:rsidRPr="005C71F2">
              <w:rPr>
                <w:color w:val="000000"/>
                <w:sz w:val="28"/>
                <w:szCs w:val="28"/>
              </w:rPr>
              <w:t>полутораспальный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 xml:space="preserve"> из хлопчатобумажной ткани,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1804,41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Одеяло стеганое,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1344,07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Подушка,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755,55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Пальто женское меховое и дубленка,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57300,97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Джемпер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2697,74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Джемпер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4409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1927,96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Джемпер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4402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1511,91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Костюм спортивный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4053,53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Костюм спортивный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2429,73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Костюм трикотажный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1132,26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Трикотажный головной убор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4407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1013,58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Трикотажная шапочка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859,38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Варежки (перчатки)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203,30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Перчатки трикотажные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4414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484,10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Шарф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797,75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Майка, футболка мужская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497,36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Трусы мужские,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4509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378,40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Майка, футболка женская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433,84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Трусы женские,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328,74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Футболка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337,51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Трусы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185,18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Носки мужские,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86,40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Носки, гольфы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4608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80,94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Колготки женские эластичные,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275,25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lastRenderedPageBreak/>
              <w:t>Колготки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249,99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Носки, гольфы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102,90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Сапоги, ботинки мужские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4751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5280,26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Полуботинки, туфли мужские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4752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4187,30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Полуботинки мужские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4753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2334,48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Сапоги женские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8050,25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Сапоги женские осенние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7647,23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Туфли женские закрытые,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4732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2896,60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Туфли женские модельные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4726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4335,77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Туфли женские летние, босоножки,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4733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2916,92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Сапоги, ботинки для детей школьного возраста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4731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3574,47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Ботинки, полуботинки для детей 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4746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2684,46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Ботинки, полуботинки для детей дошкольного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4735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2680,02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Туфли детские летние (сандалеты),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4738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1518,56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Кроссовые туфли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4744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2221,11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Обувь домашняя с текстильным верхом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4747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694,62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Обувь домашняя с текстильным верхом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4748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387,73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Кроссовые туфли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3572,81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Сапоги цельнорезиновые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787,64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Сапоги цельнорезиновые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1055,82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Мыло хозяйственное,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5001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55,53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Порошок стиральный,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225,00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Жидкие чистящие и моющие средства,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221,83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Дезинфицирующее средство для поверхностей,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294,94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Мыло туалетное,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5201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59,81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Туалетная вода,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5309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2047,69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Шампунь,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226,63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Гель для душа,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5320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187,80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Мыло туалетное жидкое,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136,51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Дезодорант, 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157,99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Крем для лица,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368,25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Крем для рук,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141,48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lastRenderedPageBreak/>
              <w:t>Крем детский,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5310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185,77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Тушь для ресниц,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5318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532,61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Паста зубная,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156,04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Пена для бритья,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259,26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Краска для волос,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5319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273,19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Бюстгальтер,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5401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1398,98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Сумка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5420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4502,92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Рюкзак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2637,06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Ранец, рюкзак для 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2657,95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Чемодан,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7094,53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Коляска для новорожденного,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26359,59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Зонт,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5405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1276,06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Тюль, полотно гардинное,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759,33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Перчатки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2426,21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Ремень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5410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1154,95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Щетка зубная,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5406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110,22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Бритвенные станки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5408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53,37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Нитки швейные, катушка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42,72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Сигареты с фильтром, пачка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5605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152,39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Спички, коробок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5701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3,07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Шкаф для платья и белья,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18672,19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Стол обеденный,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5968,71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Диван-кровать,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5811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36108,26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Кресло мягкое,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5824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14377,22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Кровать для </w:t>
            </w:r>
            <w:proofErr w:type="spellStart"/>
            <w:r w:rsidRPr="005C71F2">
              <w:rPr>
                <w:color w:val="000000"/>
                <w:sz w:val="28"/>
                <w:szCs w:val="28"/>
              </w:rPr>
              <w:t>новорожденных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,ш</w:t>
            </w:r>
            <w:proofErr w:type="gramEnd"/>
            <w:r w:rsidRPr="005C71F2">
              <w:rPr>
                <w:color w:val="000000"/>
                <w:sz w:val="28"/>
                <w:szCs w:val="28"/>
              </w:rPr>
              <w:t>т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5820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7120,27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Шкаф-вешалка для прихожей,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5818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14539,36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Шкаф навесной кухонный (полка), двухстворчатый,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5819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6900,36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Стол рабочий кухонный,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5821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8234,90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Стул с мягким сиденьем,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5817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4466,82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Табурет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5822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1368,15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Зеркало навесное для ванной комнаты,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5823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1512,32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Матрас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5825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12735,78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Матрас детский,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5810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7266,87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Набор корпусной мебели,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5812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37430,82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Ковер, ковровое покрытие (палас) синтетический, м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851,38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Кастрюля,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6010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1133,06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Чайник,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6011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1172,92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Сковорода,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6012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1522,05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Комплект столовых приборов, комплект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6013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400,04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lastRenderedPageBreak/>
              <w:t>Рюмка, фужер из простого стекла,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71,30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Тарелка обеденная,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6205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121,72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Кружка, чашка чайная с блюдцем,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201,86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Часы наручные,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2700,10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Холодильник двухкамерный, емкостью 250-360 л,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37086,86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Машина стиральная автоматическая,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31758,84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Электропылесос напольный,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8460,27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Печь микроволновая,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7158,64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Плита бытовая,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6424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24679,98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Машина швейная,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8008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17215,57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Электрочайник,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2625,59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Миксер, блендер,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2920,52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Электроутюг,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6435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3083,77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Светильник потолочный,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2436,33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Лампа электрическая осветительная,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35,64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Лампа энергосберегающая,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6431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159,20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Лампа светодиодная,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6434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113,33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Батарейки электрические типа АА,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48,11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Дрель электрическая,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6441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3814,94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Триммер,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6442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5926,49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Тетрадь школьная,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6501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12,81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Альбом для рисования,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6601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96,52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Бумага офисная, упаковка 500 листов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6509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345,63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Бумага туалетная, рулон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6502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19,09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Салфетки влажные, упаковка 20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6505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45,66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Бумажные столовые салфетки, упаковка 100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6506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39,94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Бумажные носовые платки, упаковка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6507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23,73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Прокладки женские гигиенические,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6508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147,32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Подгузники детские бумажные,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6504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262,74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Авторучка шариковая,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19,32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5C71F2">
              <w:rPr>
                <w:color w:val="000000"/>
                <w:sz w:val="28"/>
                <w:szCs w:val="28"/>
              </w:rPr>
              <w:t>чернографитный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6603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17,27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Набор фломастеров,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6604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182,22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Газета в розницу,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6710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27,98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Книга художественная,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361,15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Учебник, учебное пособие, дидактический материал для общеобразовательной школы,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823,92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Велосипед дорожный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14295,62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Велосипед для дошкольников,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7204,92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Мотоцикл без коляски, скутер,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89093,65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Телевизор,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28338,16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Флеш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-накопитель USB,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712,90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lastRenderedPageBreak/>
              <w:t>Монитор для настольного компьютера,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7031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11514,82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Компьютер персональный переносной (ноутбук),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7032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30823,93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Компьютер планшетный,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7033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8643,96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Моноблок,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7035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46454,25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Телефонный аппарат стационарный,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7103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2727,56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Смартфон,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7104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8978,90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Наушники беспроводные,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7105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3253,69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Смарт-часы,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7106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4697,94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Игрушки пластмассовые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7202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484,28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Игрушки мягкие,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7207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640,33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Конструктор детский пластмассовый,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7208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1006,76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Фотоаппарат,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7305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13459,74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Мяч футбольный,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1408,33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Коньки,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7353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3869,18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Доска обрезная,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13174,16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Плиты древесностружечные, ориентированно-стружечные, м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7403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201,03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Цемент тарированный, 50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7407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419,22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Еврошифер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10м2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7429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4165,92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Гипсокартон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м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7404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115,97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Стекло оконное листовое, м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762,29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Кирпич красный, 1000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26682,46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Рубероид,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539,84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Металлочерепица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м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7427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908,99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Ламинат, м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7428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959,65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Линолеум, м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7411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740,41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Плитка керамическая, облицовочная для внутренних работ, м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7426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787,76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Краски масляные, эмали,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276,61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Обои виниловые,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7425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1523,83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Мойка из нержавеющей стали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7423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3714,29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Кольцо обручальное золотое, грамм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7503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5432,14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Легковой автомобиль отечественный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7703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807904,22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Легковой автомобиль иностранной марки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7708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1767213,91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Легковой автомобиль импортный подержанный,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7702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1500779,12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Шины для легкового автомобиля,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7705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4913,14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Кресло детское автомобильное,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7709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5675,50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Газовое моторное топливо,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7805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20,49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Дизельное топливо,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54,24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Бензин автомобильный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7800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50,36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lastRenderedPageBreak/>
              <w:t>Бензин автомобильный марки АИ-92,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46,64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Бензин автомобильный марки АИ-95,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7803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50,64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Бензин автомобильный марки АИ-98 и выше,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7806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60,25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Корригирующие очки,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8009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1120,41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Термометр медицинский </w:t>
            </w:r>
            <w:proofErr w:type="spellStart"/>
            <w:r w:rsidRPr="005C71F2">
              <w:rPr>
                <w:color w:val="000000"/>
                <w:sz w:val="28"/>
                <w:szCs w:val="28"/>
              </w:rPr>
              <w:t>безртутный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C71F2">
              <w:rPr>
                <w:color w:val="000000"/>
                <w:sz w:val="28"/>
                <w:szCs w:val="28"/>
              </w:rPr>
              <w:t>галинстановый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8017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309,53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Термометр медицинский электронный </w:t>
            </w:r>
            <w:proofErr w:type="spellStart"/>
            <w:r w:rsidRPr="005C71F2">
              <w:rPr>
                <w:color w:val="000000"/>
                <w:sz w:val="28"/>
                <w:szCs w:val="28"/>
              </w:rPr>
              <w:t>стандартный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,ш</w:t>
            </w:r>
            <w:proofErr w:type="gramEnd"/>
            <w:r w:rsidRPr="005C71F2">
              <w:rPr>
                <w:color w:val="000000"/>
                <w:sz w:val="28"/>
                <w:szCs w:val="28"/>
              </w:rPr>
              <w:t>т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8013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430,26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Аппарат для измерения артериального давления электронный,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8012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3892,46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Шприцы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8014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11,32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Санитарно-гигиеническая маска (медицинская),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8015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5,30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Соска (пустышка)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8006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224,89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Бутылочка для кормления,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8007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299,08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Антисептик для рук,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8016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137,31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Ацетилсалициловая кислота (Аспирин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16,68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Парацетамол,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18,78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Супрастин, 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7966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69,68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Ксарелто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1108,77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Глицин, 100 мг,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42,49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Винпоцетин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23,76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Бисопролол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7986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63,01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Эналаприл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23,95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Панкреатин,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7962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20,47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Дротаверин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 xml:space="preserve"> (Но-шпа), 40 мг, 100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271,06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Смекта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порошок 3 г, 10 пакетов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125,61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Перекись водорода, 3%,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7950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14,22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Амброксол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30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53,50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Ацетилцистеин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 xml:space="preserve"> (АЦЦ), 600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7940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241,67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Ксилометазолин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C71F2">
              <w:rPr>
                <w:color w:val="000000"/>
                <w:sz w:val="28"/>
                <w:szCs w:val="28"/>
              </w:rPr>
              <w:t>Галазолин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) 0,1%,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40,07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Эуфиллин, 150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9,11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Азитромицин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500 мг, 10 капсул (10 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924,28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Цефтриаксон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1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40,71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Амоксициллин с </w:t>
            </w:r>
            <w:proofErr w:type="spellStart"/>
            <w:r w:rsidRPr="005C71F2">
              <w:rPr>
                <w:color w:val="000000"/>
                <w:sz w:val="28"/>
                <w:szCs w:val="28"/>
              </w:rPr>
              <w:t>клавулановой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 xml:space="preserve"> кислотой, 500 мг + 125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197,42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Осельтамивир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C71F2">
              <w:rPr>
                <w:color w:val="000000"/>
                <w:sz w:val="28"/>
                <w:szCs w:val="28"/>
              </w:rPr>
              <w:t>Номидес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), 75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782,69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Умифеновир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C71F2">
              <w:rPr>
                <w:color w:val="000000"/>
                <w:sz w:val="28"/>
                <w:szCs w:val="28"/>
              </w:rPr>
              <w:t>Арбидол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), 100 мг, 10 капсул (таблеток)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287,53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Ингавирин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90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7999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770,67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Гриппферон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10000 МЕ/мл,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316,21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Амлодипин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38,23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Омепразол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20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33,67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lastRenderedPageBreak/>
              <w:t>Фосфоглив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151,85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Натрия хлорид, 0,9%,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7946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25,59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Бисакодил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8,91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Фуросемид, 40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7,21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Ибупрофен, 200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7997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15,38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Колекальциферол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 xml:space="preserve"> (Витамин Д3),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215,13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Аскорбиновая кислота, 50 мг, 100 драже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22,29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Метамизол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 xml:space="preserve"> натрия (Анальгин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27,86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Комбинированные анальгетики,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156,09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Цитрамон,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27,80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Нимесулид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100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7990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104,72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Троксерутин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2% гель,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7967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141,28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Флуоцинолона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1F2">
              <w:rPr>
                <w:color w:val="000000"/>
                <w:sz w:val="28"/>
                <w:szCs w:val="28"/>
              </w:rPr>
              <w:t>ацетонид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0,025% мазь, 15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7968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174,99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Кеторол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 xml:space="preserve"> Экспресс,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7970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37,34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Корвалол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25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33,29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Валерианы экстракт, 20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8023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14,37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Левомеколь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мазь,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215,57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Сульфацетамид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20%, 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7979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68,99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Нафазолин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0,1%, 15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7980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29,79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Валидол, 60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7926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45,90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Афобазол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10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8021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257,76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Мидокалм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150 мг, 30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8028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580,49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Эссенциале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 xml:space="preserve"> форте Н, 300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7988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215,12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Аллохол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104,54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Канефрон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 xml:space="preserve"> Н, 60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7998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681,87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Активированный уголь, 250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7976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15,42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Энтеросгель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225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8024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518,73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Аципол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30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8025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511,45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Магне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 xml:space="preserve"> В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6</w:t>
            </w:r>
            <w:proofErr w:type="gramEnd"/>
            <w:r w:rsidRPr="005C71F2">
              <w:rPr>
                <w:color w:val="000000"/>
                <w:sz w:val="28"/>
                <w:szCs w:val="28"/>
              </w:rPr>
              <w:t>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8022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111,99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Алмагель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суспензия,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7977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404,23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Таурин, 4%, 5мл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32,58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Синупрет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8032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636,55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Ренгалин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20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8031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311,56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Эргоферон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20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8020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530,93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Йод,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34,59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Ингалипт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аэрозоль для местного применения, 30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8030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154,42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Мирамистин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0,01%, 150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8018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616,21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Метилурацил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10 % мазь, 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8027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70,70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Поливитамины,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8029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90,84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Бинт,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37,96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Вата отечественная,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61,16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lastRenderedPageBreak/>
              <w:t>Дрова,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8203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667,91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Свежесрезанные цветы,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8301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144,17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Земля для растений,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8302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15,22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Лопата садовая,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8303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444,37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Сухие корма для домашних животных,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8311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242,38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Постановка набоек,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9101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336,11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Ремонт брюк из всех видов тканей,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9102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330,36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Ремонт телевизоров, один вид работ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9120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2265,73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Ремонт холодильников всех марок,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9107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1296,15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Замена элементов питания в наручных часах,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9141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229,19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Регулировка развала-схождения колес легкового автомобиля,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9136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1160,10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Шиномонтаж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 xml:space="preserve"> колес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9137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369,38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Мойка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9143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406,75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Химчистка мужского костюма,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9125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1245,52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Стирка и глажение белья прямого,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9135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93,47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Выполнение обойных работ, 10 м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9128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4816,00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Выполнение работ по облицовке кафельной плиткой, м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9138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1218,70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Установка пластиковых окон, м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9142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13031,43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Установка натяжного потолка, м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9145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584,78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Изготовление фотографий для документов, 4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9129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258,53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Печать цветных фотографий,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9134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17,17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Помывка в бане в общем отделении,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9115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385,02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Стрижка модельная в женском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9116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499,33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Стрижка модельная в мужском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9118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421,84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C71F2">
              <w:rPr>
                <w:color w:val="000000"/>
                <w:sz w:val="28"/>
                <w:szCs w:val="28"/>
              </w:rPr>
              <w:t>Маникюр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,у</w:t>
            </w:r>
            <w:proofErr w:type="gramEnd"/>
            <w:r w:rsidRPr="005C71F2">
              <w:rPr>
                <w:color w:val="000000"/>
                <w:sz w:val="28"/>
                <w:szCs w:val="28"/>
              </w:rPr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9144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564,12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Изготовление гроба,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9122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5310,75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Рытье могилы,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9121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9832,20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Услуги организатора проведения торжеств,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9191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3739,53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Услуги по воспитанию детей, предоставляемые наемным </w:t>
            </w:r>
            <w:proofErr w:type="spellStart"/>
            <w:r w:rsidRPr="005C71F2">
              <w:rPr>
                <w:color w:val="000000"/>
                <w:sz w:val="28"/>
                <w:szCs w:val="28"/>
              </w:rPr>
              <w:t>персоналом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,ч</w:t>
            </w:r>
            <w:proofErr w:type="gramEnd"/>
            <w:r w:rsidRPr="005C71F2">
              <w:rPr>
                <w:color w:val="000000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9911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476,97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Комбинированный билет для проезда в городском пассажирском транспорте в течение месяца,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9218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1500,00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Проезд в междугородном автобусе, в расчете на 50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9215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132,00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Проезд в городском </w:t>
            </w:r>
            <w:proofErr w:type="spellStart"/>
            <w:r w:rsidRPr="005C71F2">
              <w:rPr>
                <w:color w:val="000000"/>
                <w:sz w:val="28"/>
                <w:szCs w:val="28"/>
              </w:rPr>
              <w:t>автобусе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,п</w:t>
            </w:r>
            <w:proofErr w:type="gramEnd"/>
            <w:r w:rsidRPr="005C71F2">
              <w:rPr>
                <w:color w:val="000000"/>
                <w:sz w:val="28"/>
                <w:szCs w:val="28"/>
              </w:rPr>
              <w:t>оездка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9222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25,83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Проезд в маршрутном такси,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9217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25,93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Проезд в такси, в расчете на 1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9219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20,71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Прое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зд в тр</w:t>
            </w:r>
            <w:proofErr w:type="gramEnd"/>
            <w:r w:rsidRPr="005C71F2">
              <w:rPr>
                <w:color w:val="000000"/>
                <w:sz w:val="28"/>
                <w:szCs w:val="28"/>
              </w:rPr>
              <w:t>оллейбусе,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9213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26,46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9261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5615,95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Прое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зд в пр</w:t>
            </w:r>
            <w:proofErr w:type="gramEnd"/>
            <w:r w:rsidRPr="005C71F2">
              <w:rPr>
                <w:color w:val="000000"/>
                <w:sz w:val="28"/>
                <w:szCs w:val="28"/>
              </w:rPr>
              <w:t>игородном поезде,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9291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76,80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lastRenderedPageBreak/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9292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446,46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Прое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зд в пл</w:t>
            </w:r>
            <w:proofErr w:type="gramEnd"/>
            <w:r w:rsidRPr="005C71F2">
              <w:rPr>
                <w:color w:val="000000"/>
                <w:sz w:val="28"/>
                <w:szCs w:val="28"/>
              </w:rPr>
              <w:t>ацкартном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9294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271,00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Проезд в сидячих вагонах в скоростных поездах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9296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242,31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Пересылка простого письма внутри России, массой до 20 г,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9312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27,00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Плата за пересылку простой посылки внутри России массой 1-2 </w:t>
            </w:r>
            <w:proofErr w:type="spellStart"/>
            <w:r w:rsidRPr="005C71F2">
              <w:rPr>
                <w:color w:val="000000"/>
                <w:sz w:val="28"/>
                <w:szCs w:val="28"/>
              </w:rPr>
              <w:t>кг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,ш</w:t>
            </w:r>
            <w:proofErr w:type="gramEnd"/>
            <w:r w:rsidRPr="005C71F2">
              <w:rPr>
                <w:color w:val="000000"/>
                <w:sz w:val="28"/>
                <w:szCs w:val="28"/>
              </w:rPr>
              <w:t>т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9313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374,00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Абонентская плата за неограниченный объем местных телефонных соединений,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9321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512,00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Предоставление местного телефонного соединения при повременной системе оплаты услуг связи,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9322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0,58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Предоставление абоненту в постоянное пользование абонентской линии независимо от ее типа,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9323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209,00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Абонентская плата при комбинированной системе оплаты услуг местной телефонной связи,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9324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372,00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Предоставление междугородных телефонных соединений (разговоров) автоматическим способом на расстояние 601-1200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9332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4,64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Предоставление междугородных телефонных соединений (разговоров) автоматическим способом на расстояние 1201-3000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9333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4,64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Абонентская плата за радиотрансляционную точку,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9351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Абонентская плата за пакет услуг сотовой </w:t>
            </w:r>
            <w:proofErr w:type="spellStart"/>
            <w:r w:rsidRPr="005C71F2">
              <w:rPr>
                <w:color w:val="000000"/>
                <w:sz w:val="28"/>
                <w:szCs w:val="28"/>
              </w:rPr>
              <w:t>связи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,м</w:t>
            </w:r>
            <w:proofErr w:type="gramEnd"/>
            <w:r w:rsidRPr="005C71F2">
              <w:rPr>
                <w:color w:val="000000"/>
                <w:sz w:val="28"/>
                <w:szCs w:val="28"/>
              </w:rPr>
              <w:t>есяц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9365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443,74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Абонентская плата за доступ к сети Интернет,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9372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733,25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Подписка на онлайн-</w:t>
            </w:r>
            <w:proofErr w:type="spellStart"/>
            <w:r w:rsidRPr="005C71F2">
              <w:rPr>
                <w:color w:val="000000"/>
                <w:sz w:val="28"/>
                <w:szCs w:val="28"/>
              </w:rPr>
              <w:t>видеосервисы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>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9374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399,00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Абонентская плата за телевизионную антенну,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9391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221,76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Содержание и ремонт жилья в государственном и муниципальном жилищных фондах, м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5C71F2">
              <w:rPr>
                <w:color w:val="000000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9416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19,64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Наём жилых помещений в государственном и муниципальном жилищных фондах, м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5C71F2">
              <w:rPr>
                <w:color w:val="000000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9417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7,00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Плата за жилье в домах государственного и </w:t>
            </w:r>
            <w:r w:rsidRPr="005C71F2">
              <w:rPr>
                <w:color w:val="000000"/>
                <w:sz w:val="28"/>
                <w:szCs w:val="28"/>
              </w:rPr>
              <w:lastRenderedPageBreak/>
              <w:t>муниципального жилищных фондов, м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5C71F2">
              <w:rPr>
                <w:color w:val="000000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lastRenderedPageBreak/>
              <w:t>9418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26,64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lastRenderedPageBreak/>
              <w:t>Содержание, ремонт жилья для граждан-собственников жилья в результате приватизации, граждан-собственников жилых помещений по иным основаниям, м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5C71F2">
              <w:rPr>
                <w:color w:val="000000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9412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20,38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Услуги по организации и выполнению работ по эксплуатации домов ЖК, ЖСК, ТСЖ, м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5C71F2">
              <w:rPr>
                <w:color w:val="000000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9413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21,64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Взносы на капитальный ремонт, м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5C71F2">
              <w:rPr>
                <w:color w:val="000000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9422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8,32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Аренда однокомнатной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9419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8740,46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Аренда двухкомнатной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9421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10296,77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Обращение с твердыми коммунальными отходами,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9447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87,68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Отопление, Гкал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9449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2912,93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Водоснабжение холодное и 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9444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48,19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Водоснабжение холодное,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9457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27,12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9458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21,07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Водоснабжение горячее,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9448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181,55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Газ сетевой, месяц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9443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93,93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Газ сетевой,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9461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7,05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Услуги по снабжению электроэнергией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9475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427,11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Электроэнергия в квартирах без электроплит за минимальный объем потребления, в расчете за 100 </w:t>
            </w:r>
            <w:proofErr w:type="spellStart"/>
            <w:r w:rsidRPr="005C71F2">
              <w:rPr>
                <w:color w:val="000000"/>
                <w:sz w:val="28"/>
                <w:szCs w:val="28"/>
              </w:rPr>
              <w:t>кВт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9471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475,00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Электроэнергия  в квартирах без электроплит сверх минимального объема потребления, в расчете за 100 </w:t>
            </w:r>
            <w:proofErr w:type="spellStart"/>
            <w:r w:rsidRPr="005C71F2">
              <w:rPr>
                <w:color w:val="000000"/>
                <w:sz w:val="28"/>
                <w:szCs w:val="28"/>
              </w:rPr>
              <w:t>кВт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9472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475,00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Электроэнергия в квартирах с электроплитами за минимальный объем потребления, в расчете за 100 </w:t>
            </w:r>
            <w:proofErr w:type="spellStart"/>
            <w:r w:rsidRPr="005C71F2">
              <w:rPr>
                <w:color w:val="000000"/>
                <w:sz w:val="28"/>
                <w:szCs w:val="28"/>
              </w:rPr>
              <w:t>кВт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9473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333,00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Электроэнергия в квартирах с электроплитами сверх минимального объема потребления, в расчете за 100 </w:t>
            </w:r>
            <w:proofErr w:type="spellStart"/>
            <w:r w:rsidRPr="005C71F2">
              <w:rPr>
                <w:color w:val="000000"/>
                <w:sz w:val="28"/>
                <w:szCs w:val="28"/>
              </w:rPr>
              <w:t>кВт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9474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333,00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Проживание в гостинице 2*,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9463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1030,86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Проживание в гостинице 3*,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9464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1437,07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Проживание в гостинице 4*-5*,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9465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1614,53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Проживание в студенческом общежитии,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9415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426,81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Посещение 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детского</w:t>
            </w:r>
            <w:proofErr w:type="gramEnd"/>
            <w:r w:rsidRPr="005C71F2">
              <w:rPr>
                <w:color w:val="000000"/>
                <w:sz w:val="28"/>
                <w:szCs w:val="28"/>
              </w:rPr>
              <w:t xml:space="preserve"> ясли-сада,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9513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71,95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Дополнительные занятия для детей дошкольного возраста,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9515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288,79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lastRenderedPageBreak/>
              <w:t>Обучение в образовательных организациях среднего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9922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28288,35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Занятия на курсах иностранных языков,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9931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277,95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Занятия на курсах профессионального обучения,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9932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309,75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Начальный курс обучения вождению легкового автомобиля, курс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9933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28944,50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9942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57962,56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Кинотеатры,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9521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293,13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9523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650,00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Музеи и выставки,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9525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126,69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Поездка на отдых в Турцию,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9541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49116,45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Поездка на отдых в ОАЭ,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9551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80944,22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Поездка на отдых в Египет,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9552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92243,70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Поездка в Беларусь,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9553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26537,45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Поездки в страны Закавказья,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9555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40621,92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Поездки в отдельные страны Средней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9556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58196,17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Поездки в отдельные страны Юго-Восточной Азии,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9559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179197,65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Экскурсия автобусная,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9534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204,12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Экскурсионные туры по России,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9535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17018,37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Поездка на отдых на Черноморское побережье России и в Крым,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9536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49554,01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Санаторий,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9606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2724,89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Первичный консультативный прием у врача специалиста,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9711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476,67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Пребывание пациента в круглосуточном </w:t>
            </w:r>
            <w:proofErr w:type="spellStart"/>
            <w:r w:rsidRPr="005C71F2">
              <w:rPr>
                <w:color w:val="000000"/>
                <w:sz w:val="28"/>
                <w:szCs w:val="28"/>
              </w:rPr>
              <w:t>стационаре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,к</w:t>
            </w:r>
            <w:proofErr w:type="gramEnd"/>
            <w:r w:rsidRPr="005C71F2">
              <w:rPr>
                <w:color w:val="000000"/>
                <w:sz w:val="28"/>
                <w:szCs w:val="28"/>
              </w:rPr>
              <w:t>ойко</w:t>
            </w:r>
            <w:proofErr w:type="spellEnd"/>
            <w:r w:rsidRPr="005C71F2">
              <w:rPr>
                <w:color w:val="000000"/>
                <w:sz w:val="28"/>
                <w:szCs w:val="28"/>
              </w:rPr>
              <w:t xml:space="preserve">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9723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983,48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Ультразвуковое исследование брюшной полости, исследование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9712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920,27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Диагностика на магнитно-резонансном или компьютерном томографе,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9794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2746,64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Гастроскопия (ФГДС, ЭГДС),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9795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1225,96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Физиотерапевтическое лечение, процедура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9713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175,64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Общий анализ крови, анализ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9714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324,11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Первичный консультативный осмотр больного у стоматолога,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9761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333,95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Удаление зуба под местным обезболиванием, удаление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9763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1243,59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Лечение кариеса, пломба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9765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2207,49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lastRenderedPageBreak/>
              <w:t>Изготовление съёмного протеза, протез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9772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12105,09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Изготовление коронки,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9773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3048,97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Лечебный массаж, сеанс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9792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319,68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Клинический осмотр животного,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9781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361,52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Прививка животного,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9782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1001,27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Удостоверение завещания в нотариальной конторе,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9801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3100,00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Устная консультация юриста по семейным вопросам, консультация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9802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700,00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 xml:space="preserve">Оформление доверенности в нотариальной </w:t>
            </w:r>
            <w:proofErr w:type="spellStart"/>
            <w:r w:rsidRPr="005C71F2">
              <w:rPr>
                <w:color w:val="000000"/>
                <w:sz w:val="28"/>
                <w:szCs w:val="28"/>
              </w:rPr>
              <w:t>конторе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,у</w:t>
            </w:r>
            <w:proofErr w:type="gramEnd"/>
            <w:r w:rsidRPr="005C71F2">
              <w:rPr>
                <w:color w:val="000000"/>
                <w:sz w:val="28"/>
                <w:szCs w:val="28"/>
              </w:rPr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9804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2289,96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Плата за пользование потребительским кредитом (процентная ставка в стоимостном выражении), руб.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9853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15392,77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Аренда индивидуального банковского сейфа, в расчете на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9854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1800,00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Комиссия банка за перевод сре</w:t>
            </w:r>
            <w:proofErr w:type="gramStart"/>
            <w:r w:rsidRPr="005C71F2">
              <w:rPr>
                <w:color w:val="000000"/>
                <w:sz w:val="28"/>
                <w:szCs w:val="28"/>
              </w:rPr>
              <w:t>дств с к</w:t>
            </w:r>
            <w:proofErr w:type="gramEnd"/>
            <w:r w:rsidRPr="005C71F2">
              <w:rPr>
                <w:color w:val="000000"/>
                <w:sz w:val="28"/>
                <w:szCs w:val="28"/>
              </w:rPr>
              <w:t>арты на карту клиенту другого банка на территории России,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9856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Годовая стоимость полиса добровольного страхования жилья от стандартных рисков,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9881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7474,58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Годовая стоимость полиса добровольного страхования легкового автомобиля от стандартных рисков (КАСКО),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9882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85805,61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Годовая стоимость полиса обязательного страхования гражданской ответственности владельцев транспортных средств (ОСАГО),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9883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7982,75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Занятия в плавательных бассейнах,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9901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1867,58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Клубная карта в фитнес-клуб,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9903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3048,80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Повторное получение гербового документа в органах ЗАГС, документ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9991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Ксерокопирование документа, лист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9992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11,49</w:t>
            </w:r>
          </w:p>
        </w:tc>
      </w:tr>
      <w:tr w:rsidR="005C71F2" w:rsidRPr="005C71F2" w:rsidTr="0040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71F2" w:rsidRPr="005C71F2" w:rsidRDefault="005C71F2" w:rsidP="00401116">
            <w:pPr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Пользование общественным туалетом,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center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9993</w:t>
            </w:r>
          </w:p>
        </w:tc>
        <w:tc>
          <w:tcPr>
            <w:tcW w:w="1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C71F2" w:rsidRPr="005C71F2" w:rsidRDefault="005C71F2" w:rsidP="00401116">
            <w:pPr>
              <w:jc w:val="right"/>
              <w:rPr>
                <w:color w:val="000000"/>
                <w:sz w:val="28"/>
                <w:szCs w:val="28"/>
              </w:rPr>
            </w:pPr>
            <w:r w:rsidRPr="005C71F2">
              <w:rPr>
                <w:color w:val="000000"/>
                <w:sz w:val="28"/>
                <w:szCs w:val="28"/>
              </w:rPr>
              <w:t>10,00</w:t>
            </w:r>
          </w:p>
        </w:tc>
      </w:tr>
    </w:tbl>
    <w:p w:rsidR="005C71F2" w:rsidRPr="005C71F2" w:rsidRDefault="005C71F2" w:rsidP="005C71F2">
      <w:pPr>
        <w:pStyle w:val="a6"/>
        <w:jc w:val="center"/>
        <w:rPr>
          <w:rFonts w:ascii="Tahoma" w:hAnsi="Tahoma" w:cs="Tahoma"/>
          <w:b/>
          <w:caps/>
          <w:sz w:val="28"/>
          <w:szCs w:val="28"/>
        </w:rPr>
      </w:pPr>
    </w:p>
    <w:bookmarkEnd w:id="0"/>
    <w:p w:rsidR="00823639" w:rsidRPr="005C71F2" w:rsidRDefault="00823639">
      <w:pPr>
        <w:rPr>
          <w:sz w:val="28"/>
          <w:szCs w:val="28"/>
        </w:rPr>
      </w:pPr>
    </w:p>
    <w:sectPr w:rsidR="00823639" w:rsidRPr="005C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74A"/>
    <w:multiLevelType w:val="hybridMultilevel"/>
    <w:tmpl w:val="5F4C5C38"/>
    <w:lvl w:ilvl="0" w:tplc="E46C9D62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243C"/>
    <w:multiLevelType w:val="hybridMultilevel"/>
    <w:tmpl w:val="B068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B51"/>
    <w:multiLevelType w:val="hybridMultilevel"/>
    <w:tmpl w:val="5C1C00DC"/>
    <w:lvl w:ilvl="0" w:tplc="95D6D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A22"/>
    <w:multiLevelType w:val="hybridMultilevel"/>
    <w:tmpl w:val="08A62C10"/>
    <w:lvl w:ilvl="0" w:tplc="A00A2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000C"/>
    <w:multiLevelType w:val="hybridMultilevel"/>
    <w:tmpl w:val="14B00182"/>
    <w:lvl w:ilvl="0" w:tplc="9B102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2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790293"/>
    <w:multiLevelType w:val="hybridMultilevel"/>
    <w:tmpl w:val="95B6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63D70"/>
    <w:multiLevelType w:val="hybridMultilevel"/>
    <w:tmpl w:val="B61AA3FC"/>
    <w:lvl w:ilvl="0" w:tplc="95AA1DF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6DE2"/>
    <w:multiLevelType w:val="hybridMultilevel"/>
    <w:tmpl w:val="87100174"/>
    <w:lvl w:ilvl="0" w:tplc="73EEF7B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D1725"/>
    <w:multiLevelType w:val="hybridMultilevel"/>
    <w:tmpl w:val="53C07F0E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72EB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F6274"/>
    <w:multiLevelType w:val="hybridMultilevel"/>
    <w:tmpl w:val="F48C369E"/>
    <w:lvl w:ilvl="0" w:tplc="38CE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398A"/>
    <w:multiLevelType w:val="singleLevel"/>
    <w:tmpl w:val="24BE1858"/>
    <w:lvl w:ilvl="0">
      <w:start w:val="4731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3">
    <w:nsid w:val="7A4F0B64"/>
    <w:multiLevelType w:val="hybridMultilevel"/>
    <w:tmpl w:val="3D28700E"/>
    <w:lvl w:ilvl="0" w:tplc="830859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33DE3"/>
    <w:multiLevelType w:val="hybridMultilevel"/>
    <w:tmpl w:val="C70E0CA6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B025D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81"/>
    <w:rsid w:val="005C71F2"/>
    <w:rsid w:val="00631581"/>
    <w:rsid w:val="0082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71F2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5C71F2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5C71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71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C71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1F2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1F2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1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C71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C71F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5C71F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5C71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C71F2"/>
  </w:style>
  <w:style w:type="paragraph" w:styleId="a6">
    <w:name w:val="Plain Text"/>
    <w:basedOn w:val="a"/>
    <w:link w:val="a7"/>
    <w:rsid w:val="005C71F2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5C71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C71F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7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5C71F2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5C71F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5C71F2"/>
  </w:style>
  <w:style w:type="paragraph" w:styleId="ad">
    <w:name w:val="List"/>
    <w:basedOn w:val="a"/>
    <w:rsid w:val="005C71F2"/>
    <w:pPr>
      <w:ind w:left="283" w:hanging="283"/>
    </w:pPr>
  </w:style>
  <w:style w:type="paragraph" w:styleId="ae">
    <w:name w:val="Title"/>
    <w:basedOn w:val="a"/>
    <w:link w:val="af"/>
    <w:qFormat/>
    <w:rsid w:val="005C71F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5C71F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5C71F2"/>
    <w:pPr>
      <w:spacing w:after="120"/>
    </w:pPr>
  </w:style>
  <w:style w:type="character" w:customStyle="1" w:styleId="af1">
    <w:name w:val="Основной текст Знак"/>
    <w:basedOn w:val="a0"/>
    <w:link w:val="af0"/>
    <w:rsid w:val="005C7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5C71F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5C71F2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5C71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5C71F2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5C71F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5C71F2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5C71F2"/>
    <w:rPr>
      <w:color w:val="0000FF"/>
      <w:u w:val="single"/>
    </w:rPr>
  </w:style>
  <w:style w:type="character" w:styleId="af9">
    <w:name w:val="FollowedHyperlink"/>
    <w:uiPriority w:val="99"/>
    <w:rsid w:val="005C71F2"/>
    <w:rPr>
      <w:color w:val="800080"/>
      <w:u w:val="single"/>
    </w:rPr>
  </w:style>
  <w:style w:type="paragraph" w:customStyle="1" w:styleId="xl63">
    <w:name w:val="xl63"/>
    <w:basedOn w:val="a"/>
    <w:rsid w:val="005C7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5C71F2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5C7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5C71F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5C71F2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5C71F2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5C71F2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5C71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5C71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5C71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5C71F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5C71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5C71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5C71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5C71F2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5C71F2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5C71F2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5C71F2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5C7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5C71F2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5C71F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71F2"/>
  </w:style>
  <w:style w:type="numbering" w:customStyle="1" w:styleId="21">
    <w:name w:val="Нет списка2"/>
    <w:next w:val="a2"/>
    <w:uiPriority w:val="99"/>
    <w:semiHidden/>
    <w:unhideWhenUsed/>
    <w:rsid w:val="005C7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71F2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5C71F2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5C71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71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C71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1F2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1F2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1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C71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C71F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5C71F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5C71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C71F2"/>
  </w:style>
  <w:style w:type="paragraph" w:styleId="a6">
    <w:name w:val="Plain Text"/>
    <w:basedOn w:val="a"/>
    <w:link w:val="a7"/>
    <w:rsid w:val="005C71F2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5C71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C71F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7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5C71F2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5C71F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5C71F2"/>
  </w:style>
  <w:style w:type="paragraph" w:styleId="ad">
    <w:name w:val="List"/>
    <w:basedOn w:val="a"/>
    <w:rsid w:val="005C71F2"/>
    <w:pPr>
      <w:ind w:left="283" w:hanging="283"/>
    </w:pPr>
  </w:style>
  <w:style w:type="paragraph" w:styleId="ae">
    <w:name w:val="Title"/>
    <w:basedOn w:val="a"/>
    <w:link w:val="af"/>
    <w:qFormat/>
    <w:rsid w:val="005C71F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5C71F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5C71F2"/>
    <w:pPr>
      <w:spacing w:after="120"/>
    </w:pPr>
  </w:style>
  <w:style w:type="character" w:customStyle="1" w:styleId="af1">
    <w:name w:val="Основной текст Знак"/>
    <w:basedOn w:val="a0"/>
    <w:link w:val="af0"/>
    <w:rsid w:val="005C7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5C71F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5C71F2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5C71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5C71F2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5C71F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5C71F2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5C71F2"/>
    <w:rPr>
      <w:color w:val="0000FF"/>
      <w:u w:val="single"/>
    </w:rPr>
  </w:style>
  <w:style w:type="character" w:styleId="af9">
    <w:name w:val="FollowedHyperlink"/>
    <w:uiPriority w:val="99"/>
    <w:rsid w:val="005C71F2"/>
    <w:rPr>
      <w:color w:val="800080"/>
      <w:u w:val="single"/>
    </w:rPr>
  </w:style>
  <w:style w:type="paragraph" w:customStyle="1" w:styleId="xl63">
    <w:name w:val="xl63"/>
    <w:basedOn w:val="a"/>
    <w:rsid w:val="005C7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5C71F2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5C7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5C71F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5C71F2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5C71F2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5C71F2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5C71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5C71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5C71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5C71F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5C71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5C71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5C71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5C71F2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5C71F2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5C71F2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5C71F2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5C7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5C71F2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5C71F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71F2"/>
  </w:style>
  <w:style w:type="numbering" w:customStyle="1" w:styleId="21">
    <w:name w:val="Нет списка2"/>
    <w:next w:val="a2"/>
    <w:uiPriority w:val="99"/>
    <w:semiHidden/>
    <w:unhideWhenUsed/>
    <w:rsid w:val="005C7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4209</Words>
  <Characters>23995</Characters>
  <Application>Microsoft Office Word</Application>
  <DocSecurity>0</DocSecurity>
  <Lines>199</Lines>
  <Paragraphs>56</Paragraphs>
  <ScaleCrop>false</ScaleCrop>
  <Company/>
  <LinksUpToDate>false</LinksUpToDate>
  <CharactersWithSpaces>28148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Sadovnikova</dc:creator>
  <cp:keywords/>
  <dc:description/>
  <cp:lastModifiedBy>Sadovnikova</cp:lastModifiedBy>
  <cp:revision>2</cp:revision>
  <dcterms:created xsi:type="dcterms:W3CDTF">2023-04-24T08:53:00Z</dcterms:created>
  <dcterms:modified xsi:type="dcterms:W3CDTF">2023-04-24T08:55:00Z</dcterms:modified>
</cp:coreProperties>
</file>